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9CA6" w14:textId="77777777" w:rsidR="00A833AE" w:rsidRDefault="00A833AE" w:rsidP="00A833AE">
      <w:pPr>
        <w:rPr>
          <w:rFonts w:ascii="Garamond" w:hAnsi="Garamond"/>
          <w:b/>
          <w:bCs/>
          <w:sz w:val="24"/>
          <w:szCs w:val="24"/>
        </w:rPr>
      </w:pPr>
      <w:r>
        <w:rPr>
          <w:rFonts w:ascii="Garamond" w:hAnsi="Garamond"/>
          <w:b/>
          <w:bCs/>
          <w:sz w:val="24"/>
          <w:szCs w:val="24"/>
        </w:rPr>
        <w:t>UKRAINIAN SPIRIT</w:t>
      </w:r>
    </w:p>
    <w:p w14:paraId="7C7DED95" w14:textId="401CFC82" w:rsidR="00A833AE" w:rsidRDefault="00A833AE" w:rsidP="00A833AE">
      <w:pPr>
        <w:rPr>
          <w:rFonts w:ascii="Garamond" w:hAnsi="Garamond"/>
          <w:b/>
          <w:bCs/>
          <w:sz w:val="24"/>
          <w:szCs w:val="24"/>
        </w:rPr>
      </w:pPr>
      <w:r>
        <w:rPr>
          <w:rFonts w:ascii="Garamond" w:hAnsi="Garamond"/>
          <w:b/>
          <w:bCs/>
          <w:sz w:val="24"/>
          <w:szCs w:val="24"/>
        </w:rPr>
        <w:t>Buchpräsentation mit Friedrich Zindler am 24.11.2023</w:t>
      </w:r>
    </w:p>
    <w:p w14:paraId="375289CD" w14:textId="7A4566E2" w:rsidR="00A833AE" w:rsidRDefault="00A833AE">
      <w:pPr>
        <w:rPr>
          <w:rFonts w:ascii="Garamond" w:hAnsi="Garamond"/>
          <w:b/>
          <w:bCs/>
          <w:sz w:val="24"/>
          <w:szCs w:val="24"/>
        </w:rPr>
      </w:pPr>
      <w:r>
        <w:rPr>
          <w:rFonts w:ascii="Garamond" w:hAnsi="Garamond"/>
          <w:b/>
          <w:bCs/>
          <w:sz w:val="24"/>
          <w:szCs w:val="24"/>
        </w:rPr>
        <w:t>Presse-Information:</w:t>
      </w:r>
    </w:p>
    <w:p w14:paraId="04E66795" w14:textId="77777777" w:rsidR="00A833AE" w:rsidRDefault="00A833AE">
      <w:pPr>
        <w:rPr>
          <w:rFonts w:ascii="Garamond" w:hAnsi="Garamond"/>
          <w:b/>
          <w:bCs/>
          <w:sz w:val="24"/>
          <w:szCs w:val="24"/>
        </w:rPr>
      </w:pPr>
    </w:p>
    <w:p w14:paraId="224DFA2F" w14:textId="76823DE5" w:rsidR="00882CB7" w:rsidRDefault="00882CB7" w:rsidP="005C0C13">
      <w:pPr>
        <w:ind w:right="2268"/>
        <w:jc w:val="both"/>
        <w:rPr>
          <w:rFonts w:ascii="Garamond" w:hAnsi="Garamond"/>
          <w:sz w:val="24"/>
          <w:szCs w:val="24"/>
        </w:rPr>
      </w:pPr>
      <w:r w:rsidRPr="00882CB7">
        <w:rPr>
          <w:rFonts w:ascii="Garamond" w:hAnsi="Garamond"/>
          <w:sz w:val="24"/>
          <w:szCs w:val="24"/>
        </w:rPr>
        <w:t xml:space="preserve">Es ist an der Zeit, einen Blick </w:t>
      </w:r>
      <w:proofErr w:type="gramStart"/>
      <w:r w:rsidRPr="00882CB7">
        <w:rPr>
          <w:rFonts w:ascii="Garamond" w:hAnsi="Garamond"/>
          <w:sz w:val="24"/>
          <w:szCs w:val="24"/>
        </w:rPr>
        <w:t>zurück zu tun</w:t>
      </w:r>
      <w:proofErr w:type="gramEnd"/>
      <w:r w:rsidRPr="00882CB7">
        <w:rPr>
          <w:rFonts w:ascii="Garamond" w:hAnsi="Garamond"/>
          <w:sz w:val="24"/>
          <w:szCs w:val="24"/>
        </w:rPr>
        <w:t xml:space="preserve">, um die Wirren der Gegenwart zu verstehen. </w:t>
      </w:r>
      <w:r>
        <w:rPr>
          <w:rFonts w:ascii="Garamond" w:hAnsi="Garamond"/>
          <w:sz w:val="24"/>
          <w:szCs w:val="24"/>
        </w:rPr>
        <w:t xml:space="preserve">Die Gegenwart der Ukraine, die bei weitem mehr </w:t>
      </w:r>
      <w:proofErr w:type="gramStart"/>
      <w:r>
        <w:rPr>
          <w:rFonts w:ascii="Garamond" w:hAnsi="Garamond"/>
          <w:sz w:val="24"/>
          <w:szCs w:val="24"/>
        </w:rPr>
        <w:t>ist,</w:t>
      </w:r>
      <w:proofErr w:type="gramEnd"/>
      <w:r>
        <w:rPr>
          <w:rFonts w:ascii="Garamond" w:hAnsi="Garamond"/>
          <w:sz w:val="24"/>
          <w:szCs w:val="24"/>
        </w:rPr>
        <w:t xml:space="preserve"> als das Opfer einer monströsen Aggression. Denn: es gibt den Ukrainian Spirit, der ukrainische Geist, der schon lange vor 2022 für Widerstand</w:t>
      </w:r>
      <w:r w:rsidR="00A60C38">
        <w:rPr>
          <w:rFonts w:ascii="Garamond" w:hAnsi="Garamond"/>
          <w:sz w:val="24"/>
          <w:szCs w:val="24"/>
        </w:rPr>
        <w:t>willen</w:t>
      </w:r>
      <w:r>
        <w:rPr>
          <w:rFonts w:ascii="Garamond" w:hAnsi="Garamond"/>
          <w:sz w:val="24"/>
          <w:szCs w:val="24"/>
        </w:rPr>
        <w:t xml:space="preserve">, mentale Kraft und Resilienz steht. Dieser Spirit schlummerte </w:t>
      </w:r>
      <w:r w:rsidR="00A60C38">
        <w:rPr>
          <w:rFonts w:ascii="Garamond" w:hAnsi="Garamond"/>
          <w:sz w:val="24"/>
          <w:szCs w:val="24"/>
        </w:rPr>
        <w:t xml:space="preserve">lange </w:t>
      </w:r>
      <w:r>
        <w:rPr>
          <w:rFonts w:ascii="Garamond" w:hAnsi="Garamond"/>
          <w:sz w:val="24"/>
          <w:szCs w:val="24"/>
        </w:rPr>
        <w:t>im Untergrund</w:t>
      </w:r>
      <w:r w:rsidR="00A833AE">
        <w:rPr>
          <w:rFonts w:ascii="Garamond" w:hAnsi="Garamond"/>
          <w:sz w:val="24"/>
          <w:szCs w:val="24"/>
        </w:rPr>
        <w:t>. E</w:t>
      </w:r>
      <w:r w:rsidR="00490CD6">
        <w:rPr>
          <w:rFonts w:ascii="Garamond" w:hAnsi="Garamond"/>
          <w:sz w:val="24"/>
          <w:szCs w:val="24"/>
        </w:rPr>
        <w:t xml:space="preserve">r musste aktiviert werden </w:t>
      </w:r>
      <w:r>
        <w:rPr>
          <w:rFonts w:ascii="Garamond" w:hAnsi="Garamond"/>
          <w:sz w:val="24"/>
          <w:szCs w:val="24"/>
        </w:rPr>
        <w:t xml:space="preserve">ab 2014 und </w:t>
      </w:r>
      <w:r w:rsidR="00A833AE">
        <w:rPr>
          <w:rFonts w:ascii="Garamond" w:hAnsi="Garamond"/>
          <w:sz w:val="24"/>
          <w:szCs w:val="24"/>
        </w:rPr>
        <w:t>noch mehr</w:t>
      </w:r>
      <w:r>
        <w:rPr>
          <w:rFonts w:ascii="Garamond" w:hAnsi="Garamond"/>
          <w:sz w:val="24"/>
          <w:szCs w:val="24"/>
        </w:rPr>
        <w:t xml:space="preserve"> ab dem 24.</w:t>
      </w:r>
      <w:r w:rsidR="00A833AE">
        <w:rPr>
          <w:rFonts w:ascii="Garamond" w:hAnsi="Garamond"/>
          <w:sz w:val="24"/>
          <w:szCs w:val="24"/>
        </w:rPr>
        <w:t xml:space="preserve"> Februar </w:t>
      </w:r>
      <w:r>
        <w:rPr>
          <w:rFonts w:ascii="Garamond" w:hAnsi="Garamond"/>
          <w:sz w:val="24"/>
          <w:szCs w:val="24"/>
        </w:rPr>
        <w:t>2022</w:t>
      </w:r>
      <w:r w:rsidR="00A833AE">
        <w:rPr>
          <w:rFonts w:ascii="Garamond" w:hAnsi="Garamond"/>
          <w:sz w:val="24"/>
          <w:szCs w:val="24"/>
        </w:rPr>
        <w:t>.</w:t>
      </w:r>
    </w:p>
    <w:p w14:paraId="18DCC5A7" w14:textId="797E3FF6" w:rsidR="00490CD6" w:rsidRPr="00A60C38" w:rsidRDefault="00490CD6" w:rsidP="005C0C13">
      <w:pPr>
        <w:ind w:right="2268"/>
        <w:jc w:val="both"/>
        <w:rPr>
          <w:rFonts w:ascii="Garamond" w:hAnsi="Garamond"/>
          <w:sz w:val="24"/>
          <w:szCs w:val="24"/>
        </w:rPr>
      </w:pPr>
      <w:r>
        <w:rPr>
          <w:rFonts w:ascii="Garamond" w:hAnsi="Garamond"/>
          <w:sz w:val="24"/>
          <w:szCs w:val="24"/>
        </w:rPr>
        <w:t xml:space="preserve">Ukrainian Spirit </w:t>
      </w:r>
      <w:r w:rsidR="00A833AE">
        <w:rPr>
          <w:rFonts w:ascii="Garamond" w:hAnsi="Garamond"/>
          <w:sz w:val="24"/>
          <w:szCs w:val="24"/>
        </w:rPr>
        <w:t>riskiert</w:t>
      </w:r>
      <w:r>
        <w:rPr>
          <w:rFonts w:ascii="Garamond" w:hAnsi="Garamond"/>
          <w:sz w:val="24"/>
          <w:szCs w:val="24"/>
        </w:rPr>
        <w:t xml:space="preserve"> bewusst einen Blick in den Rückspiegel und ermöglicht es, anhand von realen Geschichten aus der Zeit vor dem Krieg eine Ahnung davon zu bekommen, was diesen Spirit ausmacht. Frei nach Falco </w:t>
      </w:r>
      <w:r w:rsidRPr="005C0C13">
        <w:rPr>
          <w:rFonts w:ascii="Garamond" w:hAnsi="Garamond"/>
          <w:i/>
          <w:iCs/>
          <w:sz w:val="24"/>
          <w:szCs w:val="24"/>
        </w:rPr>
        <w:t>Was tut daran uns gut?</w:t>
      </w:r>
      <w:r>
        <w:rPr>
          <w:rFonts w:ascii="Garamond" w:hAnsi="Garamond"/>
          <w:sz w:val="24"/>
          <w:szCs w:val="24"/>
        </w:rPr>
        <w:t xml:space="preserve"> sind längst auch die Ukrainer und Ukrainerinnen selbst zum Schluss gekommen: </w:t>
      </w:r>
      <w:r w:rsidRPr="005C0C13">
        <w:rPr>
          <w:rFonts w:ascii="Garamond" w:hAnsi="Garamond"/>
          <w:i/>
          <w:iCs/>
          <w:sz w:val="24"/>
          <w:szCs w:val="24"/>
        </w:rPr>
        <w:t>Wir wussten gar nicht, wie stark wir sind.</w:t>
      </w:r>
      <w:r w:rsidR="00A60C38">
        <w:rPr>
          <w:rFonts w:ascii="Garamond" w:hAnsi="Garamond"/>
          <w:sz w:val="24"/>
          <w:szCs w:val="24"/>
        </w:rPr>
        <w:t xml:space="preserve"> </w:t>
      </w:r>
    </w:p>
    <w:p w14:paraId="70FA368D" w14:textId="215BE653" w:rsidR="00490CD6" w:rsidRDefault="00490CD6" w:rsidP="005C0C13">
      <w:pPr>
        <w:ind w:right="2268"/>
        <w:jc w:val="both"/>
        <w:rPr>
          <w:rFonts w:ascii="Garamond" w:hAnsi="Garamond"/>
          <w:sz w:val="24"/>
          <w:szCs w:val="24"/>
        </w:rPr>
      </w:pPr>
      <w:r>
        <w:rPr>
          <w:rFonts w:ascii="Garamond" w:hAnsi="Garamond"/>
          <w:sz w:val="24"/>
          <w:szCs w:val="24"/>
        </w:rPr>
        <w:t>Autor Friedrich Zindler</w:t>
      </w:r>
      <w:r w:rsidR="005C0C13">
        <w:rPr>
          <w:rFonts w:ascii="Garamond" w:hAnsi="Garamond"/>
          <w:sz w:val="24"/>
          <w:szCs w:val="24"/>
        </w:rPr>
        <w:t>, vormals Kartograf, DJ und Radiojournalist,</w:t>
      </w:r>
      <w:r>
        <w:rPr>
          <w:rFonts w:ascii="Garamond" w:hAnsi="Garamond"/>
          <w:sz w:val="24"/>
          <w:szCs w:val="24"/>
        </w:rPr>
        <w:t xml:space="preserve"> hat die Ukraine von 2003 bis 2022 vielfach bereist (</w:t>
      </w:r>
      <w:proofErr w:type="gramStart"/>
      <w:r>
        <w:rPr>
          <w:rFonts w:ascii="Garamond" w:hAnsi="Garamond"/>
          <w:sz w:val="24"/>
          <w:szCs w:val="24"/>
        </w:rPr>
        <w:t>39 Mal</w:t>
      </w:r>
      <w:proofErr w:type="gramEnd"/>
      <w:r>
        <w:rPr>
          <w:rFonts w:ascii="Garamond" w:hAnsi="Garamond"/>
          <w:sz w:val="24"/>
          <w:szCs w:val="24"/>
        </w:rPr>
        <w:t>), hat mannigfaltige Ecken des Landes beschnuppert, bizarre Szenarien beobachtet</w:t>
      </w:r>
      <w:r w:rsidR="005C0C13">
        <w:rPr>
          <w:rFonts w:ascii="Garamond" w:hAnsi="Garamond"/>
          <w:sz w:val="24"/>
          <w:szCs w:val="24"/>
        </w:rPr>
        <w:t>, einzigartige Bewohner belauscht</w:t>
      </w:r>
      <w:r>
        <w:rPr>
          <w:rFonts w:ascii="Garamond" w:hAnsi="Garamond"/>
          <w:sz w:val="24"/>
          <w:szCs w:val="24"/>
        </w:rPr>
        <w:t xml:space="preserve">. Irgendwann </w:t>
      </w:r>
      <w:r w:rsidR="005C0C13">
        <w:rPr>
          <w:rFonts w:ascii="Garamond" w:hAnsi="Garamond"/>
          <w:sz w:val="24"/>
          <w:szCs w:val="24"/>
        </w:rPr>
        <w:t>musste er sich eingestehen</w:t>
      </w:r>
      <w:r>
        <w:rPr>
          <w:rFonts w:ascii="Garamond" w:hAnsi="Garamond"/>
          <w:sz w:val="24"/>
          <w:szCs w:val="24"/>
        </w:rPr>
        <w:t xml:space="preserve">, dass er mit diesem Land längst eine </w:t>
      </w:r>
      <w:proofErr w:type="spellStart"/>
      <w:r>
        <w:rPr>
          <w:rFonts w:ascii="Garamond" w:hAnsi="Garamond"/>
          <w:i/>
          <w:iCs/>
          <w:sz w:val="24"/>
          <w:szCs w:val="24"/>
        </w:rPr>
        <w:t>amour</w:t>
      </w:r>
      <w:proofErr w:type="spellEnd"/>
      <w:r w:rsidRPr="00490CD6">
        <w:rPr>
          <w:rFonts w:ascii="Garamond" w:hAnsi="Garamond"/>
          <w:i/>
          <w:iCs/>
          <w:sz w:val="24"/>
          <w:szCs w:val="24"/>
        </w:rPr>
        <w:t xml:space="preserve"> </w:t>
      </w:r>
      <w:proofErr w:type="spellStart"/>
      <w:r w:rsidRPr="00490CD6">
        <w:rPr>
          <w:rFonts w:ascii="Garamond" w:hAnsi="Garamond"/>
          <w:i/>
          <w:iCs/>
          <w:sz w:val="24"/>
          <w:szCs w:val="24"/>
        </w:rPr>
        <w:t>fou</w:t>
      </w:r>
      <w:proofErr w:type="spellEnd"/>
      <w:r w:rsidRPr="00490CD6">
        <w:rPr>
          <w:rFonts w:ascii="Garamond" w:hAnsi="Garamond"/>
          <w:i/>
          <w:iCs/>
          <w:sz w:val="24"/>
          <w:szCs w:val="24"/>
        </w:rPr>
        <w:t xml:space="preserve"> </w:t>
      </w:r>
      <w:r>
        <w:rPr>
          <w:rFonts w:ascii="Garamond" w:hAnsi="Garamond"/>
          <w:sz w:val="24"/>
          <w:szCs w:val="24"/>
        </w:rPr>
        <w:t xml:space="preserve">laufen hat. </w:t>
      </w:r>
      <w:r w:rsidR="005C0C13">
        <w:rPr>
          <w:rFonts w:ascii="Garamond" w:hAnsi="Garamond"/>
          <w:sz w:val="24"/>
          <w:szCs w:val="24"/>
        </w:rPr>
        <w:t>Diesem Magnetismus folgend hat er</w:t>
      </w:r>
      <w:r>
        <w:rPr>
          <w:rFonts w:ascii="Garamond" w:hAnsi="Garamond"/>
          <w:sz w:val="24"/>
          <w:szCs w:val="24"/>
        </w:rPr>
        <w:t xml:space="preserve"> beschlossen, aus seinen Reise</w:t>
      </w:r>
      <w:r w:rsidR="00A833AE">
        <w:rPr>
          <w:rFonts w:ascii="Garamond" w:hAnsi="Garamond"/>
          <w:sz w:val="24"/>
          <w:szCs w:val="24"/>
        </w:rPr>
        <w:t>aufzeichnungen</w:t>
      </w:r>
      <w:r>
        <w:rPr>
          <w:rFonts w:ascii="Garamond" w:hAnsi="Garamond"/>
          <w:sz w:val="24"/>
          <w:szCs w:val="24"/>
        </w:rPr>
        <w:t xml:space="preserve"> ein Buch zu destillieren: hier ist es</w:t>
      </w:r>
      <w:r w:rsidR="005C0C13">
        <w:rPr>
          <w:rFonts w:ascii="Garamond" w:hAnsi="Garamond"/>
          <w:sz w:val="24"/>
          <w:szCs w:val="24"/>
        </w:rPr>
        <w:t>!</w:t>
      </w:r>
    </w:p>
    <w:p w14:paraId="60F90564" w14:textId="0B499814" w:rsidR="005C0C13" w:rsidRDefault="005C0C13">
      <w:pPr>
        <w:rPr>
          <w:rFonts w:ascii="Garamond" w:hAnsi="Garamond"/>
          <w:sz w:val="24"/>
          <w:szCs w:val="24"/>
        </w:rPr>
      </w:pPr>
      <w:r>
        <w:rPr>
          <w:rFonts w:ascii="Garamond" w:hAnsi="Garamond"/>
          <w:sz w:val="24"/>
          <w:szCs w:val="24"/>
        </w:rPr>
        <w:t xml:space="preserve">Ab 24.11.23 erhältlich im </w:t>
      </w:r>
      <w:r w:rsidR="00A833AE">
        <w:rPr>
          <w:rFonts w:ascii="Garamond" w:hAnsi="Garamond"/>
          <w:sz w:val="24"/>
          <w:szCs w:val="24"/>
        </w:rPr>
        <w:t>Buchh</w:t>
      </w:r>
      <w:r>
        <w:rPr>
          <w:rFonts w:ascii="Garamond" w:hAnsi="Garamond"/>
          <w:sz w:val="24"/>
          <w:szCs w:val="24"/>
        </w:rPr>
        <w:t xml:space="preserve">andel und bei der </w:t>
      </w:r>
    </w:p>
    <w:p w14:paraId="0D9E9A6C" w14:textId="4E56549E" w:rsidR="005C0C13" w:rsidRPr="005C0C13" w:rsidRDefault="005C0C13" w:rsidP="005C0C13">
      <w:pPr>
        <w:spacing w:after="0" w:line="240" w:lineRule="auto"/>
        <w:rPr>
          <w:rFonts w:ascii="Garamond" w:hAnsi="Garamond"/>
          <w:b/>
          <w:bCs/>
          <w:sz w:val="24"/>
          <w:szCs w:val="24"/>
        </w:rPr>
      </w:pPr>
      <w:r w:rsidRPr="005C0C13">
        <w:rPr>
          <w:rFonts w:ascii="Garamond" w:hAnsi="Garamond"/>
          <w:b/>
          <w:bCs/>
          <w:sz w:val="24"/>
          <w:szCs w:val="24"/>
        </w:rPr>
        <w:t>Buch-Präsentation</w:t>
      </w:r>
    </w:p>
    <w:p w14:paraId="7FB58012" w14:textId="0F263901" w:rsidR="005C0C13" w:rsidRDefault="005C0C13" w:rsidP="005C0C13">
      <w:pPr>
        <w:spacing w:after="0" w:line="240" w:lineRule="auto"/>
        <w:rPr>
          <w:rFonts w:ascii="Garamond" w:hAnsi="Garamond"/>
          <w:b/>
          <w:bCs/>
          <w:sz w:val="24"/>
          <w:szCs w:val="24"/>
        </w:rPr>
      </w:pPr>
      <w:r w:rsidRPr="005C0C13">
        <w:rPr>
          <w:rFonts w:ascii="Garamond" w:hAnsi="Garamond"/>
          <w:b/>
          <w:bCs/>
          <w:sz w:val="24"/>
          <w:szCs w:val="24"/>
        </w:rPr>
        <w:t>Ukrainian Spirit</w:t>
      </w:r>
    </w:p>
    <w:p w14:paraId="75823F58" w14:textId="512F98DC" w:rsidR="005C0C13" w:rsidRPr="005C0C13" w:rsidRDefault="005C0C13" w:rsidP="005C0C13">
      <w:pPr>
        <w:spacing w:after="0" w:line="240" w:lineRule="auto"/>
        <w:rPr>
          <w:rFonts w:ascii="Garamond" w:hAnsi="Garamond"/>
          <w:b/>
          <w:bCs/>
          <w:sz w:val="24"/>
          <w:szCs w:val="24"/>
        </w:rPr>
      </w:pPr>
      <w:r>
        <w:rPr>
          <w:rFonts w:ascii="Garamond" w:hAnsi="Garamond"/>
          <w:b/>
          <w:bCs/>
          <w:sz w:val="24"/>
          <w:szCs w:val="24"/>
        </w:rPr>
        <w:t>24.11.2023</w:t>
      </w:r>
    </w:p>
    <w:p w14:paraId="0A03AD01" w14:textId="603EDB21" w:rsidR="005C0C13" w:rsidRDefault="005C0C13" w:rsidP="005C0C13">
      <w:pPr>
        <w:spacing w:after="0" w:line="240" w:lineRule="auto"/>
        <w:rPr>
          <w:rFonts w:ascii="Garamond" w:hAnsi="Garamond"/>
          <w:sz w:val="24"/>
          <w:szCs w:val="24"/>
        </w:rPr>
      </w:pPr>
      <w:r>
        <w:rPr>
          <w:rFonts w:ascii="Garamond" w:hAnsi="Garamond"/>
          <w:sz w:val="24"/>
          <w:szCs w:val="24"/>
        </w:rPr>
        <w:t>Caf</w:t>
      </w:r>
      <w:r w:rsidRPr="005C0C13">
        <w:rPr>
          <w:rFonts w:ascii="Garamond" w:hAnsi="Garamond" w:cs="Calibri"/>
          <w:sz w:val="24"/>
          <w:szCs w:val="24"/>
        </w:rPr>
        <w:t>é</w:t>
      </w:r>
      <w:r>
        <w:rPr>
          <w:rFonts w:ascii="Garamond" w:hAnsi="Garamond"/>
          <w:sz w:val="24"/>
          <w:szCs w:val="24"/>
        </w:rPr>
        <w:t>-Bar DEPOT</w:t>
      </w:r>
    </w:p>
    <w:p w14:paraId="7F277A75" w14:textId="24363A8A" w:rsidR="005C0C13" w:rsidRDefault="005C0C13" w:rsidP="005C0C13">
      <w:pPr>
        <w:spacing w:after="0" w:line="240" w:lineRule="auto"/>
        <w:rPr>
          <w:rFonts w:ascii="Garamond" w:hAnsi="Garamond"/>
          <w:sz w:val="24"/>
          <w:szCs w:val="24"/>
        </w:rPr>
      </w:pPr>
      <w:r>
        <w:rPr>
          <w:rFonts w:ascii="Garamond" w:hAnsi="Garamond"/>
          <w:sz w:val="24"/>
          <w:szCs w:val="24"/>
        </w:rPr>
        <w:t>Breite Gasse 3</w:t>
      </w:r>
    </w:p>
    <w:p w14:paraId="29494B40" w14:textId="2F0B117D" w:rsidR="005C0C13" w:rsidRDefault="005C0C13" w:rsidP="005C0C13">
      <w:pPr>
        <w:spacing w:after="0" w:line="240" w:lineRule="auto"/>
        <w:rPr>
          <w:rFonts w:ascii="Garamond" w:hAnsi="Garamond"/>
          <w:sz w:val="24"/>
          <w:szCs w:val="24"/>
        </w:rPr>
      </w:pPr>
      <w:r>
        <w:rPr>
          <w:rFonts w:ascii="Garamond" w:hAnsi="Garamond"/>
          <w:sz w:val="24"/>
          <w:szCs w:val="24"/>
        </w:rPr>
        <w:t>1070 Wien</w:t>
      </w:r>
    </w:p>
    <w:p w14:paraId="6FEAE2EB" w14:textId="0B4355DA" w:rsidR="005C0C13" w:rsidRDefault="005C0C13" w:rsidP="005C0C13">
      <w:pPr>
        <w:spacing w:after="0" w:line="240" w:lineRule="auto"/>
        <w:rPr>
          <w:rFonts w:ascii="Garamond" w:hAnsi="Garamond"/>
          <w:sz w:val="24"/>
          <w:szCs w:val="24"/>
        </w:rPr>
      </w:pPr>
      <w:r>
        <w:rPr>
          <w:rFonts w:ascii="Garamond" w:hAnsi="Garamond"/>
          <w:sz w:val="24"/>
          <w:szCs w:val="24"/>
        </w:rPr>
        <w:t>Start: 19.00 Uhr</w:t>
      </w:r>
    </w:p>
    <w:p w14:paraId="75778A09" w14:textId="77777777" w:rsidR="005C0C13" w:rsidRDefault="005C0C13" w:rsidP="005C0C13">
      <w:pPr>
        <w:spacing w:after="0" w:line="240" w:lineRule="auto"/>
        <w:rPr>
          <w:rFonts w:ascii="Garamond" w:hAnsi="Garamond"/>
          <w:sz w:val="24"/>
          <w:szCs w:val="24"/>
        </w:rPr>
      </w:pPr>
    </w:p>
    <w:p w14:paraId="6DA3056E" w14:textId="77777777" w:rsidR="005C0C13" w:rsidRDefault="005C0C13" w:rsidP="005C0C13">
      <w:pPr>
        <w:spacing w:after="0" w:line="240" w:lineRule="auto"/>
        <w:rPr>
          <w:rFonts w:ascii="Garamond" w:hAnsi="Garamond"/>
          <w:sz w:val="24"/>
          <w:szCs w:val="24"/>
        </w:rPr>
      </w:pPr>
      <w:r>
        <w:rPr>
          <w:rFonts w:ascii="Garamond" w:hAnsi="Garamond"/>
          <w:sz w:val="24"/>
          <w:szCs w:val="24"/>
        </w:rPr>
        <w:t xml:space="preserve">Info: </w:t>
      </w:r>
    </w:p>
    <w:p w14:paraId="7F93E1F1" w14:textId="523CE6F2" w:rsidR="005C0C13" w:rsidRDefault="005E49EB" w:rsidP="005C0C13">
      <w:pPr>
        <w:spacing w:after="0" w:line="240" w:lineRule="auto"/>
        <w:rPr>
          <w:rFonts w:ascii="Garamond" w:hAnsi="Garamond"/>
          <w:sz w:val="24"/>
          <w:szCs w:val="24"/>
        </w:rPr>
      </w:pPr>
      <w:hyperlink r:id="rId6" w:history="1">
        <w:r w:rsidR="005C0C13" w:rsidRPr="00EF4CFF">
          <w:rPr>
            <w:rStyle w:val="Hyperlink"/>
            <w:rFonts w:ascii="Garamond" w:hAnsi="Garamond"/>
            <w:sz w:val="24"/>
            <w:szCs w:val="24"/>
          </w:rPr>
          <w:t>www.blokpost.net</w:t>
        </w:r>
      </w:hyperlink>
    </w:p>
    <w:p w14:paraId="7BB0FD3E" w14:textId="3F373561" w:rsidR="005C0C13" w:rsidRDefault="005E49EB" w:rsidP="005C0C13">
      <w:pPr>
        <w:spacing w:after="0" w:line="240" w:lineRule="auto"/>
        <w:rPr>
          <w:rFonts w:ascii="Garamond" w:hAnsi="Garamond"/>
          <w:sz w:val="24"/>
          <w:szCs w:val="24"/>
        </w:rPr>
      </w:pPr>
      <w:hyperlink r:id="rId7" w:history="1">
        <w:r w:rsidR="005C0C13" w:rsidRPr="00EF4CFF">
          <w:rPr>
            <w:rStyle w:val="Hyperlink"/>
            <w:rFonts w:ascii="Garamond" w:hAnsi="Garamond"/>
            <w:sz w:val="24"/>
            <w:szCs w:val="24"/>
          </w:rPr>
          <w:t>www.medienmanufaktur.com</w:t>
        </w:r>
      </w:hyperlink>
    </w:p>
    <w:p w14:paraId="5AA5B0A5" w14:textId="26A28A86" w:rsidR="00615746" w:rsidRDefault="00615746" w:rsidP="005C0C13">
      <w:pPr>
        <w:spacing w:after="0" w:line="240" w:lineRule="auto"/>
        <w:rPr>
          <w:rFonts w:ascii="Garamond" w:hAnsi="Garamond"/>
          <w:sz w:val="24"/>
          <w:szCs w:val="24"/>
        </w:rPr>
      </w:pPr>
      <w:r>
        <w:rPr>
          <w:rFonts w:ascii="Garamond" w:hAnsi="Garamond"/>
          <w:sz w:val="24"/>
          <w:szCs w:val="24"/>
        </w:rPr>
        <w:t>Rückfragen:</w:t>
      </w:r>
    </w:p>
    <w:p w14:paraId="3FED03E9" w14:textId="7B6CFAE3" w:rsidR="00BE6296" w:rsidRDefault="00BE6296" w:rsidP="005C0C13">
      <w:pPr>
        <w:spacing w:after="0" w:line="240" w:lineRule="auto"/>
        <w:rPr>
          <w:rFonts w:ascii="Garamond" w:hAnsi="Garamond"/>
          <w:sz w:val="24"/>
          <w:szCs w:val="24"/>
        </w:rPr>
      </w:pPr>
      <w:hyperlink r:id="rId8" w:history="1">
        <w:r w:rsidRPr="00421462">
          <w:rPr>
            <w:rStyle w:val="Hyperlink"/>
            <w:rFonts w:ascii="Garamond" w:hAnsi="Garamond"/>
            <w:sz w:val="24"/>
            <w:szCs w:val="24"/>
          </w:rPr>
          <w:t>blokpost@gmx.net</w:t>
        </w:r>
      </w:hyperlink>
    </w:p>
    <w:p w14:paraId="217ED76F" w14:textId="12BCF1D4" w:rsidR="00615746" w:rsidRDefault="005E49EB" w:rsidP="005C0C13">
      <w:pPr>
        <w:spacing w:after="0" w:line="240" w:lineRule="auto"/>
        <w:rPr>
          <w:rFonts w:ascii="Garamond" w:hAnsi="Garamond"/>
          <w:sz w:val="24"/>
          <w:szCs w:val="24"/>
        </w:rPr>
      </w:pPr>
      <w:hyperlink r:id="rId9" w:history="1">
        <w:r w:rsidR="00615746" w:rsidRPr="00EF4CFF">
          <w:rPr>
            <w:rStyle w:val="Hyperlink"/>
            <w:rFonts w:ascii="Garamond" w:hAnsi="Garamond"/>
            <w:sz w:val="24"/>
            <w:szCs w:val="24"/>
          </w:rPr>
          <w:t>charlie.bader@medienmanufaktur.com</w:t>
        </w:r>
      </w:hyperlink>
    </w:p>
    <w:p w14:paraId="4A8B524E" w14:textId="77777777" w:rsidR="00615746" w:rsidRDefault="00615746" w:rsidP="005C0C13">
      <w:pPr>
        <w:spacing w:after="0" w:line="240" w:lineRule="auto"/>
        <w:rPr>
          <w:rFonts w:ascii="Garamond" w:hAnsi="Garamond"/>
          <w:sz w:val="24"/>
          <w:szCs w:val="24"/>
        </w:rPr>
      </w:pPr>
    </w:p>
    <w:p w14:paraId="0BE7F99E" w14:textId="77777777" w:rsidR="00615746" w:rsidRDefault="00615746" w:rsidP="005C0C13">
      <w:pPr>
        <w:spacing w:after="0" w:line="240" w:lineRule="auto"/>
        <w:rPr>
          <w:rFonts w:ascii="Garamond" w:hAnsi="Garamond"/>
          <w:sz w:val="24"/>
          <w:szCs w:val="24"/>
        </w:rPr>
      </w:pPr>
    </w:p>
    <w:p w14:paraId="190D2E67" w14:textId="77777777" w:rsidR="00615746" w:rsidRDefault="00615746" w:rsidP="005C0C13">
      <w:pPr>
        <w:spacing w:after="0" w:line="240" w:lineRule="auto"/>
        <w:rPr>
          <w:rFonts w:ascii="Garamond" w:hAnsi="Garamond"/>
          <w:sz w:val="24"/>
          <w:szCs w:val="24"/>
        </w:rPr>
      </w:pPr>
    </w:p>
    <w:p w14:paraId="3BD2F17B" w14:textId="77777777" w:rsidR="005C0C13" w:rsidRDefault="005C0C13" w:rsidP="005C0C13">
      <w:pPr>
        <w:spacing w:after="0" w:line="240" w:lineRule="auto"/>
        <w:rPr>
          <w:rFonts w:ascii="Garamond" w:hAnsi="Garamond"/>
          <w:sz w:val="24"/>
          <w:szCs w:val="24"/>
        </w:rPr>
      </w:pPr>
    </w:p>
    <w:p w14:paraId="7B004175" w14:textId="77777777" w:rsidR="005C0C13" w:rsidRPr="00490CD6" w:rsidRDefault="005C0C13">
      <w:pPr>
        <w:rPr>
          <w:rFonts w:ascii="Garamond" w:hAnsi="Garamond"/>
          <w:sz w:val="24"/>
          <w:szCs w:val="24"/>
        </w:rPr>
      </w:pPr>
    </w:p>
    <w:p w14:paraId="54B609FC" w14:textId="77777777" w:rsidR="00882CB7" w:rsidRDefault="00882CB7">
      <w:pPr>
        <w:rPr>
          <w:rFonts w:ascii="Garamond" w:hAnsi="Garamond"/>
          <w:b/>
          <w:bCs/>
          <w:sz w:val="24"/>
          <w:szCs w:val="24"/>
        </w:rPr>
      </w:pPr>
    </w:p>
    <w:sectPr w:rsidR="00882C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39DE" w14:textId="77777777" w:rsidR="00092AB4" w:rsidRDefault="00092AB4" w:rsidP="00092AB4">
      <w:pPr>
        <w:spacing w:after="0" w:line="240" w:lineRule="auto"/>
      </w:pPr>
      <w:r>
        <w:separator/>
      </w:r>
    </w:p>
  </w:endnote>
  <w:endnote w:type="continuationSeparator" w:id="0">
    <w:p w14:paraId="58FB44E0" w14:textId="77777777" w:rsidR="00092AB4" w:rsidRDefault="00092AB4" w:rsidP="0009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70CF" w14:textId="77777777" w:rsidR="00092AB4" w:rsidRDefault="00092AB4" w:rsidP="00092AB4">
      <w:pPr>
        <w:spacing w:after="0" w:line="240" w:lineRule="auto"/>
      </w:pPr>
      <w:r>
        <w:separator/>
      </w:r>
    </w:p>
  </w:footnote>
  <w:footnote w:type="continuationSeparator" w:id="0">
    <w:p w14:paraId="5B2B35D1" w14:textId="77777777" w:rsidR="00092AB4" w:rsidRDefault="00092AB4" w:rsidP="00092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F6"/>
    <w:rsid w:val="00092AB4"/>
    <w:rsid w:val="00130714"/>
    <w:rsid w:val="00267B24"/>
    <w:rsid w:val="002C5D48"/>
    <w:rsid w:val="00490CD6"/>
    <w:rsid w:val="005C0C13"/>
    <w:rsid w:val="00615746"/>
    <w:rsid w:val="0087289B"/>
    <w:rsid w:val="00882CB7"/>
    <w:rsid w:val="00A60C38"/>
    <w:rsid w:val="00A833AE"/>
    <w:rsid w:val="00BE6296"/>
    <w:rsid w:val="00C57FE2"/>
    <w:rsid w:val="00F95C2B"/>
    <w:rsid w:val="00FE42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F26D"/>
  <w15:chartTrackingRefBased/>
  <w15:docId w15:val="{8986CFF4-18D8-44F8-B4CF-E897FF46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2A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B4"/>
  </w:style>
  <w:style w:type="paragraph" w:styleId="Fuzeile">
    <w:name w:val="footer"/>
    <w:basedOn w:val="Standard"/>
    <w:link w:val="FuzeileZchn"/>
    <w:uiPriority w:val="99"/>
    <w:unhideWhenUsed/>
    <w:rsid w:val="00092A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B4"/>
  </w:style>
  <w:style w:type="character" w:styleId="Hyperlink">
    <w:name w:val="Hyperlink"/>
    <w:basedOn w:val="Absatz-Standardschriftart"/>
    <w:uiPriority w:val="99"/>
    <w:unhideWhenUsed/>
    <w:rsid w:val="005C0C13"/>
    <w:rPr>
      <w:color w:val="0563C1" w:themeColor="hyperlink"/>
      <w:u w:val="single"/>
    </w:rPr>
  </w:style>
  <w:style w:type="character" w:styleId="NichtaufgelsteErwhnung">
    <w:name w:val="Unresolved Mention"/>
    <w:basedOn w:val="Absatz-Standardschriftart"/>
    <w:uiPriority w:val="99"/>
    <w:semiHidden/>
    <w:unhideWhenUsed/>
    <w:rsid w:val="005C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kpost@gmx.net" TargetMode="External"/><Relationship Id="rId3" Type="http://schemas.openxmlformats.org/officeDocument/2006/relationships/webSettings" Target="webSettings.xml"/><Relationship Id="rId7" Type="http://schemas.openxmlformats.org/officeDocument/2006/relationships/hyperlink" Target="http://www.medienmanufakt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kpo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harlie.bader@medienmanufaktu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Zindler Friedrich, Mag.</dc:creator>
  <cp:keywords/>
  <dc:description/>
  <cp:lastModifiedBy>Zindler Friedrich, Mag.</cp:lastModifiedBy>
  <cp:revision>5</cp:revision>
  <cp:lastPrinted>2023-10-04T08:52:00Z</cp:lastPrinted>
  <dcterms:created xsi:type="dcterms:W3CDTF">2023-09-19T06:52:00Z</dcterms:created>
  <dcterms:modified xsi:type="dcterms:W3CDTF">2023-10-04T09:03:00Z</dcterms:modified>
</cp:coreProperties>
</file>